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BD0" w:rsidRPr="00E37E6B" w:rsidRDefault="00A31BD0" w:rsidP="00A31BD0">
      <w:pPr>
        <w:jc w:val="both"/>
      </w:pPr>
      <w:r>
        <w:rPr>
          <w:b/>
          <w:bCs/>
          <w:i/>
          <w:iCs/>
          <w:color w:val="0000FF"/>
          <w:sz w:val="32"/>
          <w:szCs w:val="32"/>
        </w:rPr>
        <w:t xml:space="preserve">                       </w:t>
      </w:r>
      <w:r w:rsidR="0089151A">
        <w:rPr>
          <w:b/>
          <w:bCs/>
          <w:i/>
          <w:iCs/>
          <w:color w:val="0000FF"/>
          <w:sz w:val="32"/>
          <w:szCs w:val="32"/>
        </w:rPr>
        <w:t xml:space="preserve">                   </w:t>
      </w:r>
      <w:r>
        <w:rPr>
          <w:b/>
          <w:bCs/>
          <w:i/>
          <w:iCs/>
          <w:color w:val="0000FF"/>
          <w:sz w:val="32"/>
          <w:szCs w:val="32"/>
        </w:rPr>
        <w:t xml:space="preserve"> </w:t>
      </w:r>
      <w:r w:rsidRPr="00E37E6B">
        <w:rPr>
          <w:b/>
          <w:bCs/>
        </w:rPr>
        <w:t>Пояснительная записка</w:t>
      </w:r>
    </w:p>
    <w:p w:rsidR="00A31BD0" w:rsidRPr="00E37E6B" w:rsidRDefault="00A31BD0" w:rsidP="00A31BD0">
      <w:pPr>
        <w:jc w:val="both"/>
      </w:pPr>
      <w:r w:rsidRPr="00E37E6B">
        <w:t> </w:t>
      </w:r>
    </w:p>
    <w:p w:rsidR="00A31BD0" w:rsidRPr="00E37E6B" w:rsidRDefault="00A31BD0" w:rsidP="00A31BD0">
      <w:pPr>
        <w:ind w:firstLine="360"/>
        <w:jc w:val="both"/>
      </w:pPr>
      <w:r w:rsidRPr="00E37E6B">
        <w:t>Курс «Экономическая и социальная география мира» завершает географическое образование школьников</w:t>
      </w:r>
    </w:p>
    <w:p w:rsidR="00A31BD0" w:rsidRPr="00E37E6B" w:rsidRDefault="00A31BD0" w:rsidP="00A31BD0">
      <w:pPr>
        <w:ind w:firstLine="360"/>
        <w:jc w:val="both"/>
      </w:pPr>
      <w:r w:rsidRPr="00E37E6B">
        <w:t>Курс сочетает экономико – географическое страноведение с общей экономической географией. Содержание учебного материала охватывает все аспекты содержания школьной географии основной школы и предлагает их на новом качественном уровне в условиях среднего (полного) общего образования.</w:t>
      </w:r>
    </w:p>
    <w:p w:rsidR="00A31BD0" w:rsidRPr="00E37E6B" w:rsidRDefault="00A31BD0" w:rsidP="00A31BD0">
      <w:pPr>
        <w:ind w:firstLine="360"/>
        <w:jc w:val="both"/>
      </w:pPr>
      <w:r w:rsidRPr="00E37E6B">
        <w:t>В процессе изучения нового курса больше внимания рекомендуется уделять практическим методам обучения, самостоятельной работе учащихся с различными источниками географической информации.</w:t>
      </w:r>
    </w:p>
    <w:p w:rsidR="00A31BD0" w:rsidRPr="00E37E6B" w:rsidRDefault="00A31BD0" w:rsidP="00A31BD0">
      <w:pPr>
        <w:ind w:firstLine="360"/>
        <w:jc w:val="both"/>
      </w:pPr>
      <w:r w:rsidRPr="00E37E6B">
        <w:t xml:space="preserve">При этом предполагается более широкое использование таких форм обучения, как лекционно – семинарские занятия, практикумы, групповая работа по заранее выбранной проблеме, защита научных проектов, электронных презентаций, подготовка рефератов. Содержание курса «Экономическая и социальная география мира» дает возможность подготовить учащихся к правильному восприятию окружающей действительности, к пониманию тех процессов, которые происходят в мировой политике и экономике. Другими словами предполагается формирование теоретических знаний, практических умений и навыков, необходимых каждому культурному человеку вне зависимости от области его  дальнейших интересов и от его будущей работы. </w:t>
      </w:r>
    </w:p>
    <w:p w:rsidR="00A31BD0" w:rsidRPr="00E37E6B" w:rsidRDefault="00A31BD0" w:rsidP="00A31BD0">
      <w:pPr>
        <w:ind w:firstLine="360"/>
        <w:jc w:val="both"/>
      </w:pPr>
      <w:r w:rsidRPr="00E37E6B">
        <w:t> </w:t>
      </w:r>
      <w:r w:rsidRPr="00E37E6B">
        <w:rPr>
          <w:b/>
          <w:bCs/>
        </w:rPr>
        <w:t>Цель курса:</w:t>
      </w:r>
    </w:p>
    <w:p w:rsidR="00A31BD0" w:rsidRPr="00E37E6B" w:rsidRDefault="00A31BD0" w:rsidP="00A31BD0">
      <w:pPr>
        <w:ind w:firstLine="360"/>
        <w:jc w:val="both"/>
      </w:pPr>
      <w:r w:rsidRPr="00E37E6B">
        <w:t> Продолжить и для большинства учащихся завершить формирование знаний о географической картине мира, которые опираются на понимание теории взаимодействия общества и природы, воспроизводства и размещения населения,  мирового хозяйства и географического разделения труда, экономического районирования, на раскрытие глобальных и региональных явлений и процессов, происходящих как в мире в целом, так и в отдельных  субрегионах, странах и их районах.</w:t>
      </w:r>
    </w:p>
    <w:p w:rsidR="00A31BD0" w:rsidRPr="00E37E6B" w:rsidRDefault="00A31BD0" w:rsidP="00A31BD0">
      <w:pPr>
        <w:ind w:firstLine="360"/>
        <w:jc w:val="both"/>
      </w:pPr>
      <w:r w:rsidRPr="00E37E6B">
        <w:t> </w:t>
      </w:r>
      <w:r w:rsidRPr="00E37E6B">
        <w:rPr>
          <w:b/>
          <w:bCs/>
        </w:rPr>
        <w:t>Задачи:</w:t>
      </w:r>
    </w:p>
    <w:p w:rsidR="00A31BD0" w:rsidRPr="00E37E6B" w:rsidRDefault="00A31BD0" w:rsidP="00A31BD0">
      <w:pPr>
        <w:ind w:left="567" w:firstLine="360"/>
        <w:jc w:val="both"/>
      </w:pPr>
      <w:r w:rsidRPr="00E37E6B">
        <w:t> </w:t>
      </w:r>
      <w:r w:rsidRPr="00E37E6B">
        <w:t>        Овладение системой знаний о глобальных проблемах современности, что исключительно важно для целостного осмысления планетарного сообщества людей, единства природы и общества;</w:t>
      </w:r>
    </w:p>
    <w:p w:rsidR="00A31BD0" w:rsidRPr="00E37E6B" w:rsidRDefault="00A31BD0" w:rsidP="00A31BD0">
      <w:pPr>
        <w:ind w:left="720" w:firstLine="360"/>
        <w:jc w:val="both"/>
      </w:pPr>
      <w:r w:rsidRPr="00E37E6B">
        <w:t>        Формирование глобального мышления учащихся в противовес узкопонимаемым национальным и классовым интересам;</w:t>
      </w:r>
    </w:p>
    <w:p w:rsidR="00A31BD0" w:rsidRPr="00E37E6B" w:rsidRDefault="00A31BD0" w:rsidP="00A31BD0">
      <w:pPr>
        <w:ind w:left="720" w:firstLine="360"/>
        <w:jc w:val="both"/>
      </w:pPr>
      <w:r w:rsidRPr="00E37E6B">
        <w:t>        Развитие познавательного интереса учащихся к приобретающим все большее звучание проблемам социального характера – межнациональных отношений, культуры и нравственности, дефицита демократии;</w:t>
      </w:r>
    </w:p>
    <w:p w:rsidR="00A31BD0" w:rsidRPr="00E37E6B" w:rsidRDefault="00A31BD0" w:rsidP="00A31BD0">
      <w:pPr>
        <w:ind w:left="720" w:firstLine="360"/>
        <w:jc w:val="both"/>
      </w:pPr>
      <w:r w:rsidRPr="00E37E6B">
        <w:t>        Вооружение учащихся специальными и общеучебными знаниями, позволяющими им самостоятельно добывать информацию географического характера по данному курсу.</w:t>
      </w:r>
    </w:p>
    <w:p w:rsidR="00A31BD0" w:rsidRPr="00E37E6B" w:rsidRDefault="00A31BD0" w:rsidP="00A31BD0">
      <w:pPr>
        <w:jc w:val="both"/>
        <w:rPr>
          <w:b/>
        </w:rPr>
      </w:pPr>
      <w:r w:rsidRPr="00E37E6B">
        <w:t> </w:t>
      </w:r>
      <w:r w:rsidRPr="00E37E6B">
        <w:rPr>
          <w:b/>
        </w:rPr>
        <w:t>Используемые технологии:</w:t>
      </w:r>
    </w:p>
    <w:p w:rsidR="00A31BD0" w:rsidRPr="00E37E6B" w:rsidRDefault="00A31BD0" w:rsidP="00A31BD0">
      <w:pPr>
        <w:jc w:val="both"/>
      </w:pPr>
      <w:r w:rsidRPr="00E37E6B">
        <w:t>Интеграция традиционной, алгоритмической, модульной, игровой, компьютерной, развивающего обучения.</w:t>
      </w:r>
    </w:p>
    <w:p w:rsidR="00A31BD0" w:rsidRPr="00E37E6B" w:rsidRDefault="00A31BD0" w:rsidP="00A31BD0">
      <w:pPr>
        <w:jc w:val="both"/>
        <w:rPr>
          <w:b/>
        </w:rPr>
      </w:pPr>
      <w:r w:rsidRPr="00E37E6B">
        <w:t> </w:t>
      </w:r>
      <w:r w:rsidRPr="00E37E6B">
        <w:rPr>
          <w:b/>
        </w:rPr>
        <w:t>Основные методы, используемые в различных сочетаниях:</w:t>
      </w:r>
    </w:p>
    <w:p w:rsidR="00A31BD0" w:rsidRPr="00E37E6B" w:rsidRDefault="00A31BD0" w:rsidP="00A31BD0">
      <w:pPr>
        <w:jc w:val="both"/>
      </w:pPr>
      <w:r w:rsidRPr="00E37E6B">
        <w:t>1. Объяснительно – иллюстративный, сочетающий словесные методы (рассказ, объяснение, работа с литературными источниками) с иллюстрацией различных по содержанию источников (справочники, картины, схемы, диаграммы, натуральные объекты, др.).</w:t>
      </w:r>
    </w:p>
    <w:p w:rsidR="00A31BD0" w:rsidRPr="00E37E6B" w:rsidRDefault="00A31BD0" w:rsidP="00A31BD0">
      <w:pPr>
        <w:jc w:val="both"/>
      </w:pPr>
      <w:r w:rsidRPr="00E37E6B">
        <w:t>2.  Частично – поисковый, основанный на использовании географических знаний, жизненного и познавательного опыта учащихся. Конкретным проявлением этого метода является беседа, которая в зависимости от дидактических целей урока может быть проверочной, эвристической, повторительно – обобщающей.</w:t>
      </w:r>
    </w:p>
    <w:p w:rsidR="00A31BD0" w:rsidRPr="00E37E6B" w:rsidRDefault="00A31BD0" w:rsidP="00A31BD0">
      <w:pPr>
        <w:jc w:val="both"/>
      </w:pPr>
      <w:r w:rsidRPr="00E37E6B">
        <w:lastRenderedPageBreak/>
        <w:t>Исследовательский метод как один из ведущих способов организации поисковой деятельности учащихся в учебной работе, привития им умений и навыков самостоятельной работы.</w:t>
      </w:r>
    </w:p>
    <w:p w:rsidR="00A31BD0" w:rsidRPr="00E37E6B" w:rsidRDefault="00A31BD0" w:rsidP="00A31BD0">
      <w:pPr>
        <w:jc w:val="both"/>
      </w:pPr>
      <w:r w:rsidRPr="00E37E6B">
        <w:t>Исследовательский метод используется:</w:t>
      </w:r>
    </w:p>
    <w:p w:rsidR="00A31BD0" w:rsidRPr="001112CA" w:rsidRDefault="00A31BD0" w:rsidP="00A31BD0">
      <w:pPr>
        <w:jc w:val="both"/>
      </w:pPr>
      <w:r w:rsidRPr="00E37E6B">
        <w:t>В организации метеорологических, фенологических, гидрологических наблюдений, наблюдений за эрозией почвы и в</w:t>
      </w:r>
      <w:r w:rsidRPr="001112CA">
        <w:t xml:space="preserve"> обработке их результатов (составление графиков, диаграмм, схем, сводок и т.д.);</w:t>
      </w:r>
    </w:p>
    <w:p w:rsidR="00A31BD0" w:rsidRPr="001112CA" w:rsidRDefault="00A31BD0" w:rsidP="00A31BD0">
      <w:pPr>
        <w:numPr>
          <w:ilvl w:val="0"/>
          <w:numId w:val="1"/>
        </w:numPr>
        <w:jc w:val="both"/>
      </w:pPr>
      <w:r w:rsidRPr="001112CA">
        <w:t>В описании природных и экономических факторов и явлений, включая свою местность;</w:t>
      </w:r>
    </w:p>
    <w:p w:rsidR="00A31BD0" w:rsidRPr="001112CA" w:rsidRDefault="00A31BD0" w:rsidP="00A31BD0">
      <w:pPr>
        <w:numPr>
          <w:ilvl w:val="0"/>
          <w:numId w:val="1"/>
        </w:numPr>
        <w:jc w:val="both"/>
      </w:pPr>
      <w:r w:rsidRPr="001112CA">
        <w:t>При составлении экономико – географической характеристики  местных предприятий;</w:t>
      </w:r>
    </w:p>
    <w:p w:rsidR="00A31BD0" w:rsidRPr="001112CA" w:rsidRDefault="00A31BD0" w:rsidP="00A31BD0">
      <w:pPr>
        <w:numPr>
          <w:ilvl w:val="0"/>
          <w:numId w:val="1"/>
        </w:numPr>
        <w:jc w:val="both"/>
      </w:pPr>
      <w:r w:rsidRPr="001112CA">
        <w:t>Пери работе с различными источниками географического содержания;</w:t>
      </w:r>
    </w:p>
    <w:p w:rsidR="00A31BD0" w:rsidRPr="001112CA" w:rsidRDefault="00A31BD0" w:rsidP="00A31BD0">
      <w:pPr>
        <w:numPr>
          <w:ilvl w:val="0"/>
          <w:numId w:val="1"/>
        </w:numPr>
        <w:jc w:val="both"/>
      </w:pPr>
      <w:r w:rsidRPr="001112CA">
        <w:t>В организации и проведении природоведческих и производственных экскурсий</w:t>
      </w:r>
    </w:p>
    <w:p w:rsidR="00A31BD0" w:rsidRPr="001112CA" w:rsidRDefault="00A31BD0" w:rsidP="00A31BD0">
      <w:pPr>
        <w:jc w:val="both"/>
        <w:rPr>
          <w:b/>
        </w:rPr>
      </w:pPr>
      <w:r w:rsidRPr="001112CA">
        <w:rPr>
          <w:b/>
        </w:rPr>
        <w:t>Формы организации работы учащихся:</w:t>
      </w:r>
    </w:p>
    <w:p w:rsidR="00A31BD0" w:rsidRPr="001112CA" w:rsidRDefault="00A31BD0" w:rsidP="00A31BD0">
      <w:pPr>
        <w:jc w:val="both"/>
      </w:pPr>
      <w:r w:rsidRPr="001112CA">
        <w:t>1.Индивидуальная.</w:t>
      </w:r>
    </w:p>
    <w:p w:rsidR="00A31BD0" w:rsidRPr="001112CA" w:rsidRDefault="00A31BD0" w:rsidP="00A31BD0">
      <w:pPr>
        <w:jc w:val="both"/>
      </w:pPr>
      <w:r w:rsidRPr="001112CA">
        <w:t>2.Коллективная:</w:t>
      </w:r>
    </w:p>
    <w:p w:rsidR="00A31BD0" w:rsidRPr="001112CA" w:rsidRDefault="00A31BD0" w:rsidP="00A31BD0">
      <w:pPr>
        <w:jc w:val="both"/>
      </w:pPr>
      <w:r w:rsidRPr="001112CA">
        <w:t> - фронтальная;</w:t>
      </w:r>
    </w:p>
    <w:p w:rsidR="00A31BD0" w:rsidRPr="001112CA" w:rsidRDefault="00A31BD0" w:rsidP="00A31BD0">
      <w:pPr>
        <w:jc w:val="both"/>
      </w:pPr>
      <w:r w:rsidRPr="001112CA">
        <w:t> - парная;</w:t>
      </w:r>
    </w:p>
    <w:p w:rsidR="00A31BD0" w:rsidRPr="001112CA" w:rsidRDefault="00A31BD0" w:rsidP="00A31BD0">
      <w:pPr>
        <w:jc w:val="both"/>
      </w:pPr>
      <w:r w:rsidRPr="001112CA">
        <w:t> - групповая.</w:t>
      </w:r>
    </w:p>
    <w:p w:rsidR="00A31BD0" w:rsidRPr="001112CA" w:rsidRDefault="00A31BD0" w:rsidP="00A31BD0">
      <w:pPr>
        <w:jc w:val="both"/>
        <w:rPr>
          <w:b/>
        </w:rPr>
      </w:pPr>
      <w:r w:rsidRPr="001112CA">
        <w:rPr>
          <w:b/>
        </w:rPr>
        <w:t>Формы учебных занятий:</w:t>
      </w:r>
    </w:p>
    <w:p w:rsidR="00A31BD0" w:rsidRPr="001112CA" w:rsidRDefault="00A31BD0" w:rsidP="00A31BD0">
      <w:pPr>
        <w:numPr>
          <w:ilvl w:val="0"/>
          <w:numId w:val="2"/>
        </w:numPr>
        <w:jc w:val="both"/>
      </w:pPr>
      <w:r w:rsidRPr="001112CA">
        <w:t>Игры: на конкурсной основе, ролевые;</w:t>
      </w:r>
    </w:p>
    <w:p w:rsidR="00A31BD0" w:rsidRPr="001112CA" w:rsidRDefault="00A31BD0" w:rsidP="00A31BD0">
      <w:pPr>
        <w:numPr>
          <w:ilvl w:val="0"/>
          <w:numId w:val="2"/>
        </w:numPr>
        <w:jc w:val="both"/>
      </w:pPr>
      <w:r w:rsidRPr="001112CA">
        <w:t>Мини – лекции;</w:t>
      </w:r>
    </w:p>
    <w:p w:rsidR="00A31BD0" w:rsidRPr="001112CA" w:rsidRDefault="00A31BD0" w:rsidP="00A31BD0">
      <w:pPr>
        <w:numPr>
          <w:ilvl w:val="0"/>
          <w:numId w:val="2"/>
        </w:numPr>
        <w:jc w:val="both"/>
      </w:pPr>
      <w:r w:rsidRPr="001112CA">
        <w:t>Диалоги и беседы;</w:t>
      </w:r>
    </w:p>
    <w:p w:rsidR="00A31BD0" w:rsidRPr="001112CA" w:rsidRDefault="00A31BD0" w:rsidP="00A31BD0">
      <w:pPr>
        <w:numPr>
          <w:ilvl w:val="0"/>
          <w:numId w:val="2"/>
        </w:numPr>
        <w:jc w:val="both"/>
      </w:pPr>
      <w:r w:rsidRPr="001112CA">
        <w:t>Практические работы;</w:t>
      </w:r>
    </w:p>
    <w:p w:rsidR="00A31BD0" w:rsidRPr="001112CA" w:rsidRDefault="00A31BD0" w:rsidP="00A31BD0">
      <w:pPr>
        <w:numPr>
          <w:ilvl w:val="0"/>
          <w:numId w:val="2"/>
        </w:numPr>
        <w:jc w:val="both"/>
      </w:pPr>
      <w:r w:rsidRPr="001112CA">
        <w:t>Семинары;</w:t>
      </w:r>
    </w:p>
    <w:p w:rsidR="00A31BD0" w:rsidRPr="001112CA" w:rsidRDefault="00A31BD0" w:rsidP="00A31BD0">
      <w:pPr>
        <w:numPr>
          <w:ilvl w:val="0"/>
          <w:numId w:val="2"/>
        </w:numPr>
        <w:jc w:val="both"/>
      </w:pPr>
      <w:r w:rsidRPr="001112CA">
        <w:t>Дискуссии;</w:t>
      </w:r>
    </w:p>
    <w:p w:rsidR="00A31BD0" w:rsidRPr="001112CA" w:rsidRDefault="00A31BD0" w:rsidP="00A31BD0">
      <w:pPr>
        <w:numPr>
          <w:ilvl w:val="0"/>
          <w:numId w:val="2"/>
        </w:numPr>
        <w:jc w:val="both"/>
      </w:pPr>
      <w:r w:rsidRPr="001112CA">
        <w:t>Круглые столы;</w:t>
      </w:r>
    </w:p>
    <w:p w:rsidR="00A31BD0" w:rsidRPr="001112CA" w:rsidRDefault="00A31BD0" w:rsidP="00A31BD0">
      <w:pPr>
        <w:numPr>
          <w:ilvl w:val="0"/>
          <w:numId w:val="2"/>
        </w:numPr>
        <w:jc w:val="both"/>
      </w:pPr>
      <w:r w:rsidRPr="001112CA">
        <w:t>Проектные работы</w:t>
      </w:r>
    </w:p>
    <w:p w:rsidR="00A31BD0" w:rsidRPr="001112CA" w:rsidRDefault="00A31BD0" w:rsidP="00A31BD0">
      <w:pPr>
        <w:jc w:val="both"/>
        <w:rPr>
          <w:b/>
        </w:rPr>
      </w:pPr>
      <w:r w:rsidRPr="001112CA">
        <w:rPr>
          <w:b/>
        </w:rPr>
        <w:t> Виды деятельности учащихся:</w:t>
      </w:r>
    </w:p>
    <w:p w:rsidR="00A31BD0" w:rsidRPr="001112CA" w:rsidRDefault="00A31BD0" w:rsidP="00A31BD0">
      <w:pPr>
        <w:numPr>
          <w:ilvl w:val="0"/>
          <w:numId w:val="3"/>
        </w:numPr>
        <w:jc w:val="both"/>
      </w:pPr>
      <w:r w:rsidRPr="001112CA">
        <w:t>Устные сообщения;</w:t>
      </w:r>
    </w:p>
    <w:p w:rsidR="00A31BD0" w:rsidRPr="001112CA" w:rsidRDefault="00A31BD0" w:rsidP="00A31BD0">
      <w:pPr>
        <w:numPr>
          <w:ilvl w:val="0"/>
          <w:numId w:val="3"/>
        </w:numPr>
        <w:jc w:val="both"/>
      </w:pPr>
      <w:r w:rsidRPr="001112CA">
        <w:t>Обсуждения;</w:t>
      </w:r>
    </w:p>
    <w:p w:rsidR="00A31BD0" w:rsidRPr="001112CA" w:rsidRDefault="00A31BD0" w:rsidP="00A31BD0">
      <w:pPr>
        <w:numPr>
          <w:ilvl w:val="0"/>
          <w:numId w:val="3"/>
        </w:numPr>
        <w:jc w:val="both"/>
      </w:pPr>
      <w:r w:rsidRPr="001112CA">
        <w:t>Мини – сочинения;</w:t>
      </w:r>
    </w:p>
    <w:p w:rsidR="00A31BD0" w:rsidRPr="001112CA" w:rsidRDefault="00A31BD0" w:rsidP="00A31BD0">
      <w:pPr>
        <w:numPr>
          <w:ilvl w:val="0"/>
          <w:numId w:val="3"/>
        </w:numPr>
        <w:jc w:val="both"/>
      </w:pPr>
      <w:r w:rsidRPr="001112CA">
        <w:t>Работа с источниками;</w:t>
      </w:r>
    </w:p>
    <w:p w:rsidR="00A31BD0" w:rsidRPr="001112CA" w:rsidRDefault="00A31BD0" w:rsidP="00A31BD0">
      <w:pPr>
        <w:numPr>
          <w:ilvl w:val="0"/>
          <w:numId w:val="3"/>
        </w:numPr>
        <w:jc w:val="both"/>
      </w:pPr>
      <w:r w:rsidRPr="001112CA">
        <w:t>Доклады;</w:t>
      </w:r>
    </w:p>
    <w:p w:rsidR="00A31BD0" w:rsidRPr="001112CA" w:rsidRDefault="00A31BD0" w:rsidP="00A31BD0">
      <w:pPr>
        <w:numPr>
          <w:ilvl w:val="0"/>
          <w:numId w:val="3"/>
        </w:numPr>
        <w:jc w:val="both"/>
      </w:pPr>
      <w:r w:rsidRPr="001112CA">
        <w:t>Защита презентаций;</w:t>
      </w:r>
    </w:p>
    <w:p w:rsidR="00A31BD0" w:rsidRPr="001112CA" w:rsidRDefault="00A31BD0" w:rsidP="00A31BD0">
      <w:pPr>
        <w:numPr>
          <w:ilvl w:val="0"/>
          <w:numId w:val="3"/>
        </w:numPr>
        <w:jc w:val="both"/>
      </w:pPr>
      <w:r w:rsidRPr="001112CA">
        <w:t>Рефлексия.</w:t>
      </w:r>
    </w:p>
    <w:p w:rsidR="00A31BD0" w:rsidRPr="001112CA" w:rsidRDefault="00A31BD0" w:rsidP="00A31BD0">
      <w:pPr>
        <w:jc w:val="both"/>
        <w:rPr>
          <w:b/>
        </w:rPr>
      </w:pPr>
      <w:r w:rsidRPr="001112CA">
        <w:rPr>
          <w:b/>
        </w:rPr>
        <w:t>Содержание образования рабочей программы соответствует нормативно – правовой базе:</w:t>
      </w:r>
    </w:p>
    <w:p w:rsidR="00A31BD0" w:rsidRPr="001112CA" w:rsidRDefault="00A31BD0" w:rsidP="00A31BD0">
      <w:pPr>
        <w:jc w:val="both"/>
      </w:pPr>
      <w:r w:rsidRPr="001112CA">
        <w:t>1.     Обязательный минимум содержания основных образовательных программ.</w:t>
      </w:r>
    </w:p>
    <w:p w:rsidR="00A31BD0" w:rsidRPr="001112CA" w:rsidRDefault="00A31BD0" w:rsidP="00A31BD0">
      <w:pPr>
        <w:jc w:val="both"/>
      </w:pPr>
      <w:r w:rsidRPr="001112CA">
        <w:t>2.     Базисный учебный план.</w:t>
      </w:r>
    </w:p>
    <w:p w:rsidR="00A31BD0" w:rsidRPr="001112CA" w:rsidRDefault="00A31BD0" w:rsidP="00A31BD0">
      <w:pPr>
        <w:jc w:val="both"/>
      </w:pPr>
      <w:r w:rsidRPr="001112CA">
        <w:t>3.     Требования к уровню подготовки учащихся с учетом регионального компонента.</w:t>
      </w:r>
    </w:p>
    <w:p w:rsidR="00A31BD0" w:rsidRPr="001112CA" w:rsidRDefault="00A31BD0" w:rsidP="00A31BD0">
      <w:pPr>
        <w:jc w:val="both"/>
      </w:pPr>
      <w:r w:rsidRPr="001112CA">
        <w:t>4.     Стандарт основного общего образования по географии.</w:t>
      </w:r>
    </w:p>
    <w:p w:rsidR="00A31BD0" w:rsidRPr="001112CA" w:rsidRDefault="00A31BD0" w:rsidP="00A31BD0">
      <w:pPr>
        <w:jc w:val="both"/>
      </w:pPr>
      <w:r w:rsidRPr="001112CA">
        <w:t>5.     Программа по географии для основной школы Душиной И.В</w:t>
      </w:r>
    </w:p>
    <w:p w:rsidR="00A31BD0" w:rsidRPr="001112CA" w:rsidRDefault="00A31BD0" w:rsidP="00A31BD0">
      <w:pPr>
        <w:jc w:val="both"/>
      </w:pPr>
      <w:r w:rsidRPr="001112CA">
        <w:t>6.     Закон Российской Федерации «Об образовании».</w:t>
      </w:r>
    </w:p>
    <w:p w:rsidR="00A31BD0" w:rsidRPr="001112CA" w:rsidRDefault="00A31BD0" w:rsidP="00A31BD0">
      <w:pPr>
        <w:jc w:val="both"/>
        <w:rPr>
          <w:b/>
        </w:rPr>
      </w:pPr>
    </w:p>
    <w:p w:rsidR="00A31BD0" w:rsidRDefault="00A31BD0" w:rsidP="00A31BD0">
      <w:pPr>
        <w:jc w:val="both"/>
      </w:pPr>
    </w:p>
    <w:p w:rsidR="00A31BD0" w:rsidRPr="005229EF" w:rsidRDefault="00A31BD0" w:rsidP="00A31BD0">
      <w:pPr>
        <w:jc w:val="both"/>
      </w:pPr>
      <w:r w:rsidRPr="005229EF">
        <w:rPr>
          <w:b/>
          <w:bCs/>
          <w:spacing w:val="-1"/>
        </w:rPr>
        <w:t>Планируемые результаты обучения.</w:t>
      </w:r>
    </w:p>
    <w:p w:rsidR="00A31BD0" w:rsidRPr="001112CA" w:rsidRDefault="00A31BD0" w:rsidP="00A31BD0">
      <w:pPr>
        <w:jc w:val="both"/>
      </w:pPr>
      <w:r w:rsidRPr="001112CA">
        <w:rPr>
          <w:i/>
        </w:rPr>
        <w:t>1. Называть и Показывать</w:t>
      </w:r>
      <w:r w:rsidRPr="001112CA">
        <w:t xml:space="preserve"> на политических, социально- географических и экономико-географических картах мира, частей света, материков, государств: государства разного типа, их столицы, крупнейшие промышленные, финансовые и культурно-исторические центры мира; важнейшие мировые транспортные центры и пути сообщения; районы наиболее высокой и самой низкой плотности населения; ареалы распространения мировых религий на Земле; важнейшие природные ресурсы мира и районы их размещения; примеры старо промышленных районов мира и районов нового освоения; районы разведения важнейших сельскохозяйственных культур; наиболее известные курортные районы мира; этапы освоения Земли человеком; типы естественного движения населения; наиболее крупные языковые семьи и народы мира, ареалы их распространения; традиционные, новые и новейшие отрасли промышленности, основные страны и</w:t>
      </w:r>
    </w:p>
    <w:p w:rsidR="00A31BD0" w:rsidRPr="001112CA" w:rsidRDefault="00A31BD0" w:rsidP="00A31BD0">
      <w:pPr>
        <w:jc w:val="both"/>
      </w:pPr>
      <w:r w:rsidRPr="001112CA">
        <w:t>районы   размещения;   основные  формы   международных  экономических  отношений;   основные  средства  и   методы получения и фиксации географической информации; основные формы правления и государственного устройства.</w:t>
      </w:r>
    </w:p>
    <w:p w:rsidR="00A31BD0" w:rsidRPr="001112CA" w:rsidRDefault="00A31BD0" w:rsidP="00A31BD0">
      <w:pPr>
        <w:jc w:val="both"/>
      </w:pPr>
      <w:r w:rsidRPr="001112CA">
        <w:rPr>
          <w:i/>
        </w:rPr>
        <w:t>2. Определять</w:t>
      </w:r>
      <w:r w:rsidRPr="001112CA">
        <w:t>: страны, являющиеся крупнейшими экспортерами и импортерами важнейших видов промышленной и сельскохозяйственной  продукции;  обеспеченность  стран  природными  ресурсами;  уровень экономического  развития разных стран; географические карты, таблицы и другие материалы школьного учебника и атласа, необходимые для составления географических характеристик населения, отраслей мирового хозяйства и стран.</w:t>
      </w:r>
    </w:p>
    <w:p w:rsidR="00A31BD0" w:rsidRPr="001112CA" w:rsidRDefault="00A31BD0" w:rsidP="00A31BD0">
      <w:pPr>
        <w:jc w:val="both"/>
      </w:pPr>
      <w:r w:rsidRPr="001112CA">
        <w:rPr>
          <w:i/>
        </w:rPr>
        <w:t>3. Характеризовать</w:t>
      </w:r>
      <w:r w:rsidRPr="001112CA">
        <w:t>:   важнейшие   этапы   демографической   истории   человечества;   особенности   типов   и   уровня  урбанизации отдельных территорий и стран; этапы формирования политической карты мира; основные отрасли мирового хозяйства; технико-экономические и организационно-экономические факторы размещения производительных сил в эпоху НТР;   страны   мира  и   их  группы:   экономико-географическое  положение,   оценка  природно-ресурсного  потенциала, особенности населения и хозяйства,  крупнейшие города, экологическая обстановка; источники загрязнения окружающей</w:t>
      </w:r>
      <w:r w:rsidRPr="001112CA">
        <w:br/>
        <w:t>среды;  межстрановые различия по обеспеченности  природными ресурсами;  наиболее распространенные мировые религии; мировые экономические связи; экономическая интеграция стран мира; роль транснациональных корпораций и банков.</w:t>
      </w:r>
    </w:p>
    <w:p w:rsidR="00A31BD0" w:rsidRPr="001112CA" w:rsidRDefault="00A31BD0" w:rsidP="00A31BD0">
      <w:pPr>
        <w:jc w:val="both"/>
      </w:pPr>
      <w:r w:rsidRPr="001112CA">
        <w:rPr>
          <w:i/>
        </w:rPr>
        <w:t>4. Объяснять</w:t>
      </w:r>
      <w:r w:rsidRPr="001112CA">
        <w:t>:   влияние   природных,   социальных   и   экономических  факторов   на  демографические  особенности   и размещение    населения    Земли;    направление    современных    миграций    населения;    особенности    отраслевой    и территориальной структуры мирового хозяйства и тенденции ее изменения; изменение роли природных ресурсов в развитии хозяйства в различные исторические периоды; размещение основных промышленных и сельскохозяйственных  районов мира; особенности состава, структуры и специализации хозяйства отдельных территорий и стран мира; различия в уровнях экономического развития отдельных территорий и стран; возникновение и обострение глобальных проблем человечества, их взаимосвязь; особенности рационального и нерационального природопользования;    экологические ситуации отдельных территорий и стран мира.</w:t>
      </w:r>
    </w:p>
    <w:p w:rsidR="00A31BD0" w:rsidRPr="001112CA" w:rsidRDefault="00A31BD0" w:rsidP="00A31BD0">
      <w:pPr>
        <w:jc w:val="both"/>
      </w:pPr>
      <w:r w:rsidRPr="001112CA">
        <w:rPr>
          <w:i/>
        </w:rPr>
        <w:t>5.Прогнозировать</w:t>
      </w:r>
      <w:r w:rsidRPr="001112CA">
        <w:t>: темпы роста народонаселения Земли в целом и в отдельных регионах мира; тенденции изменения возрастного состава населения по данным об изменении прироста населения; основные направления антропогенного воздействия на природную среду в современном мире.</w:t>
      </w:r>
    </w:p>
    <w:p w:rsidR="00A31BD0" w:rsidRDefault="00A31BD0" w:rsidP="003329DF"/>
    <w:p w:rsidR="003329DF" w:rsidRDefault="003329DF" w:rsidP="003329DF"/>
    <w:p w:rsidR="003329DF" w:rsidRDefault="003329DF" w:rsidP="003329DF"/>
    <w:p w:rsidR="003329DF" w:rsidRDefault="003329DF" w:rsidP="003329DF"/>
    <w:p w:rsidR="003329DF" w:rsidRDefault="003329DF" w:rsidP="003329DF"/>
    <w:p w:rsidR="003329DF" w:rsidRDefault="003329DF" w:rsidP="003329DF"/>
    <w:p w:rsidR="003329DF" w:rsidRDefault="003329DF" w:rsidP="003329DF"/>
    <w:p w:rsidR="003329DF" w:rsidRDefault="003329DF" w:rsidP="003329DF"/>
    <w:p w:rsidR="003329DF" w:rsidRDefault="003329DF" w:rsidP="003329DF"/>
    <w:p w:rsidR="003329DF" w:rsidRDefault="003329DF" w:rsidP="003329DF"/>
    <w:p w:rsidR="003329DF" w:rsidRDefault="003329DF" w:rsidP="003329DF"/>
    <w:p w:rsidR="003329DF" w:rsidRDefault="003329DF" w:rsidP="003329DF"/>
    <w:p w:rsidR="003329DF" w:rsidRDefault="003329DF" w:rsidP="003329DF">
      <w:pPr>
        <w:rPr>
          <w:b/>
          <w:bCs/>
          <w:color w:val="0000FF"/>
        </w:rPr>
        <w:sectPr w:rsidR="003329DF" w:rsidSect="001112CA">
          <w:footerReference w:type="default" r:id="rId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31BD0" w:rsidRPr="003329DF" w:rsidRDefault="00A31BD0" w:rsidP="003329DF">
      <w:pPr>
        <w:tabs>
          <w:tab w:val="left" w:pos="2127"/>
        </w:tabs>
        <w:rPr>
          <w:b/>
          <w:color w:val="000000" w:themeColor="text1"/>
        </w:rPr>
      </w:pPr>
      <w:r w:rsidRPr="003329DF">
        <w:rPr>
          <w:b/>
          <w:bCs/>
          <w:i/>
          <w:iCs/>
          <w:color w:val="000000" w:themeColor="text1"/>
        </w:rPr>
        <w:t xml:space="preserve">ТЕМАТИЧЕСКОЕ ПЛАНИРОВАНИЕ  УРОКОВ ГЕОГРАФИИ В 11 КЛАССЕ. (34ч.) </w:t>
      </w:r>
    </w:p>
    <w:p w:rsidR="00A31BD0" w:rsidRPr="003329DF" w:rsidRDefault="00A31BD0" w:rsidP="003329DF">
      <w:pPr>
        <w:tabs>
          <w:tab w:val="left" w:pos="2127"/>
        </w:tabs>
        <w:jc w:val="center"/>
        <w:rPr>
          <w:b/>
          <w:color w:val="000000" w:themeColor="text1"/>
        </w:rPr>
      </w:pPr>
    </w:p>
    <w:p w:rsidR="00A31BD0" w:rsidRPr="00A73DB5" w:rsidRDefault="00A31BD0" w:rsidP="00A31BD0">
      <w:pPr>
        <w:shd w:val="clear" w:color="auto" w:fill="FFFFFF"/>
        <w:spacing w:line="274" w:lineRule="exact"/>
        <w:rPr>
          <w:color w:val="000000"/>
          <w:spacing w:val="-1"/>
        </w:rPr>
      </w:pPr>
    </w:p>
    <w:tbl>
      <w:tblPr>
        <w:tblW w:w="31395" w:type="dxa"/>
        <w:tblInd w:w="-1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7"/>
        <w:gridCol w:w="623"/>
        <w:gridCol w:w="2269"/>
        <w:gridCol w:w="1472"/>
        <w:gridCol w:w="1933"/>
        <w:gridCol w:w="2330"/>
        <w:gridCol w:w="1663"/>
        <w:gridCol w:w="1766"/>
        <w:gridCol w:w="1947"/>
        <w:gridCol w:w="1860"/>
        <w:gridCol w:w="87"/>
        <w:gridCol w:w="2058"/>
        <w:gridCol w:w="2145"/>
        <w:gridCol w:w="2145"/>
        <w:gridCol w:w="2145"/>
        <w:gridCol w:w="2145"/>
        <w:gridCol w:w="2145"/>
        <w:gridCol w:w="2145"/>
      </w:tblGrid>
      <w:tr w:rsidR="00A31BD0" w:rsidRPr="00BB2B58" w:rsidTr="00B8402B">
        <w:trPr>
          <w:gridAfter w:val="7"/>
          <w:wAfter w:w="14928" w:type="dxa"/>
          <w:trHeight w:hRule="exact" w:val="1161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 w:rsidRPr="00BB2B58">
              <w:t>№ УР-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 w:rsidRPr="00BB2B58">
              <w:t>Дата</w:t>
            </w:r>
            <w:r>
              <w:t xml:space="preserve"> план/ факт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 w:rsidRPr="00BB2B58">
              <w:t>Тема урока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>
              <w:t>Тип у</w:t>
            </w:r>
            <w:r w:rsidRPr="00BB2B58">
              <w:t>рока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 w:rsidRPr="00BB2B58">
              <w:t>Основные понятия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 w:rsidRPr="00BB2B58">
              <w:t>Практические работы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>
              <w:t>Форма контроля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 w:rsidRPr="00BB2B58">
              <w:t>оборудование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 w:rsidRPr="00BB2B58">
              <w:t>ОУУН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jc w:val="center"/>
            </w:pPr>
            <w:r>
              <w:t>Домашнее задание</w:t>
            </w:r>
          </w:p>
        </w:tc>
      </w:tr>
      <w:tr w:rsidR="00A31BD0" w:rsidRPr="00BB2B58" w:rsidTr="00B8402B">
        <w:trPr>
          <w:gridAfter w:val="6"/>
          <w:wAfter w:w="12870" w:type="dxa"/>
          <w:trHeight w:hRule="exact" w:val="288"/>
        </w:trPr>
        <w:tc>
          <w:tcPr>
            <w:tcW w:w="1852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  <w:r w:rsidRPr="00BB2B58">
              <w:rPr>
                <w:b/>
              </w:rPr>
              <w:t xml:space="preserve">Раздел II. Региональная характеристика мира </w:t>
            </w:r>
            <w:r>
              <w:rPr>
                <w:b/>
              </w:rPr>
              <w:t>24</w:t>
            </w:r>
            <w:r w:rsidRPr="00BB2B58">
              <w:rPr>
                <w:b/>
              </w:rPr>
              <w:t xml:space="preserve"> ч.</w:t>
            </w:r>
          </w:p>
        </w:tc>
      </w:tr>
      <w:tr w:rsidR="00A31BD0" w:rsidRPr="00BB2B58" w:rsidTr="00B8402B">
        <w:trPr>
          <w:gridAfter w:val="6"/>
          <w:wAfter w:w="12870" w:type="dxa"/>
          <w:trHeight w:hRule="exact" w:val="288"/>
        </w:trPr>
        <w:tc>
          <w:tcPr>
            <w:tcW w:w="1852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  <w:r w:rsidRPr="00BB2B58">
              <w:rPr>
                <w:b/>
              </w:rPr>
              <w:t>Тема 1. Зарубежная Европа 6 ч.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198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1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Общая характеристика Зарубежной Европы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Лекция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Фронтальный опрос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Европы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Умение писать логический опорный конспект ЛОК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 xml:space="preserve"> П. 6.1., к/к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974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2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Н</w:t>
            </w:r>
            <w:r w:rsidRPr="00BB2B58">
              <w:t>аселение региона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Комбиниров.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Пр. р. 18 тр. Изучение проблемы природных и трудовых ресурсов в процессе интеграции стран Зарубежной Европы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Фронтальный опрос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Европы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анализировать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6.2. вопросы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2035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3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Хозяйство стран Европы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Практикум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Пр. р. 19 тр. Создание экономико-географического обоснования размещения двух-трех отраслей в одной из стран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 xml:space="preserve"> Самостоятельная работа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Европы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 xml:space="preserve">Умение анализировать </w:t>
            </w:r>
            <w:r>
              <w:t>и</w:t>
            </w:r>
            <w:r w:rsidRPr="00BB2B58">
              <w:t xml:space="preserve"> систематизиро</w:t>
            </w:r>
            <w:r>
              <w:t xml:space="preserve">- </w:t>
            </w:r>
            <w:r w:rsidRPr="00BB2B58">
              <w:t>вать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6.3.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073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4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Отрасли непроизводственной сферы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Комбинированный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 xml:space="preserve"> Самостоятельная работа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Европы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 xml:space="preserve">Умение анализировать </w:t>
            </w:r>
            <w:r>
              <w:t>и</w:t>
            </w:r>
            <w:r w:rsidRPr="00BB2B58">
              <w:t xml:space="preserve"> систематизиро</w:t>
            </w:r>
            <w:r>
              <w:t xml:space="preserve">- </w:t>
            </w:r>
            <w:r w:rsidRPr="00BB2B58">
              <w:t>вать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6.3., вопросы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446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5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Страны Западной Европы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Практикум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Западноевропейский тип города, технопарк, технополис, банковский центр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Пр. р. 20 ит. Сравнительная характеристика двух стран «Большой семерки»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Итоговая практическая работа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Европы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работать с дополнительной литературой, писать рефераты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6.4., к/к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447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6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Зачет по теме «Зарубежная Европа»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зачет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Тестирование  с элементами ЕГЭ по теме Зарубежная Европа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 xml:space="preserve">Умение анализировать </w:t>
            </w:r>
            <w:r>
              <w:t>и</w:t>
            </w:r>
            <w:r w:rsidRPr="00BB2B58">
              <w:t xml:space="preserve"> систематизиро</w:t>
            </w:r>
            <w:r>
              <w:t xml:space="preserve">- </w:t>
            </w:r>
            <w:r w:rsidRPr="00BB2B58">
              <w:t>вать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</w:tr>
      <w:tr w:rsidR="00A31BD0" w:rsidRPr="00BB2B58" w:rsidTr="00B8402B">
        <w:trPr>
          <w:trHeight w:hRule="exact" w:val="298"/>
        </w:trPr>
        <w:tc>
          <w:tcPr>
            <w:tcW w:w="1452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  <w:r w:rsidRPr="00BB2B58">
              <w:rPr>
                <w:b/>
              </w:rPr>
              <w:t xml:space="preserve">Тема 2. Зарубежная Азия. </w:t>
            </w:r>
            <w:r>
              <w:rPr>
                <w:b/>
              </w:rPr>
              <w:t>8</w:t>
            </w:r>
            <w:r w:rsidRPr="00BB2B58">
              <w:rPr>
                <w:b/>
              </w:rPr>
              <w:t xml:space="preserve"> ч.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</w:tr>
      <w:tr w:rsidR="00A31BD0" w:rsidRPr="00BB2B58" w:rsidTr="00B8402B">
        <w:trPr>
          <w:gridAfter w:val="7"/>
          <w:wAfter w:w="14928" w:type="dxa"/>
          <w:trHeight w:hRule="exact" w:val="1501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7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Страны Зарубежной Азии. Общий обзор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Лекция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Территориальные споры, мировые религии,</w:t>
            </w:r>
            <w:r>
              <w:t xml:space="preserve"> ирригация, террасное землед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Составление схемы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Азии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Умение писать ЛОК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7.1. работа с картой, к/к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087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8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Хозяйство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Комбиниров.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Самостоятельная работа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Азии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Умение работать с источниками географической информации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 xml:space="preserve"> П 7.1. вопросы и задания. сообщения учащихся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077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9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Субрегионы Зарубежной Азия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Семинар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Сообщения учащихся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Азии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работать с дополнительной литературой, писать рефераты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Работа с понятиями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2091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10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Китай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Практикум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Конфуцианство, даосизм, иероглифы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Пр. р. 21 тр. Характеристика специализации основных сельскохозяйственных районов Китая, объяснение причин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Работа с картой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Азии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анализировать, выделять главное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7.2., к/к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627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11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Япония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Практикум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Мегаполис, технополис, икебана, бонсай, кимоно, гейши, самураи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Пр. р. 22 тр. Отражение на картосхеме международных экономических связей Японии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Самостоятельная работа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Азии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анализировать, выделять главное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7.3., к/к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971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12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Индия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Практикум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Зеленая революция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Пр. р. 23 ит. Оценка природных предпосылок для развития промышленности и сельского хозяйства Индии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 xml:space="preserve"> Итоговая практическая работа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физическая карта Азии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анализировать, выделять главное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 xml:space="preserve">П 7.4., к/к, 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2796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Default="00A31BD0" w:rsidP="00B8402B">
            <w:r>
              <w:t>13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Австралия и Океания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Практикум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Аборигены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Пр. р. 24</w:t>
            </w:r>
            <w:r w:rsidRPr="00BB2B58">
              <w:t xml:space="preserve"> ит. Составление картосхемы, отражающей международные эк. Связи Австралийского Союза. Объяснение полученного результата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Практическая работа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составлять картосхемы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Default="00A31BD0" w:rsidP="00B8402B">
            <w:r>
              <w:t>П 7.5. , подготовка к зачету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424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14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Зачет по теме «Страны Азии»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Зачет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Итоговое тестирование по теме, подготовка к ЕГЭ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</w:t>
            </w:r>
            <w:r>
              <w:t>ние обобщать и систематизир.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</w:tr>
      <w:tr w:rsidR="00A31BD0" w:rsidRPr="00BB2B58" w:rsidTr="00B8402B">
        <w:trPr>
          <w:trHeight w:hRule="exact" w:val="350"/>
        </w:trPr>
        <w:tc>
          <w:tcPr>
            <w:tcW w:w="1452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  <w:r w:rsidRPr="00BB2B58">
              <w:rPr>
                <w:b/>
              </w:rPr>
              <w:t xml:space="preserve">Тема 3. Африка </w:t>
            </w:r>
            <w:r>
              <w:rPr>
                <w:b/>
              </w:rPr>
              <w:t>3</w:t>
            </w:r>
            <w:r w:rsidRPr="00BB2B58">
              <w:rPr>
                <w:b/>
              </w:rPr>
              <w:t>ч.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</w:tr>
      <w:tr w:rsidR="00A31BD0" w:rsidRPr="00BB2B58" w:rsidTr="00B8402B">
        <w:trPr>
          <w:gridAfter w:val="7"/>
          <w:wAfter w:w="14928" w:type="dxa"/>
          <w:trHeight w:hRule="exact" w:val="572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15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Страны Африки. Общий обзор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Лекция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Составление ЛОК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писать лекцию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8.1., работа с картой, к/к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143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16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Хозяйство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Лекция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монокультура, подсечно-огневое земледелие, опустынивание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Фронтальный опрос, работа с картой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и экономическая карты Африки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писать лекцию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8.1. вопросы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2337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17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Региональные различия. ЮАР.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Практикум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Пр.</w:t>
            </w:r>
            <w:r>
              <w:t xml:space="preserve"> р. 25 тв. Составление прогно за </w:t>
            </w:r>
            <w:r w:rsidRPr="00BB2B58">
              <w:t>экономического развития стран Афри</w:t>
            </w:r>
            <w:r>
              <w:t xml:space="preserve"> </w:t>
            </w:r>
            <w:r w:rsidRPr="00BB2B58">
              <w:t>ки на базе эффектив</w:t>
            </w:r>
            <w:r>
              <w:t xml:space="preserve"> </w:t>
            </w:r>
            <w:r w:rsidRPr="00BB2B58">
              <w:t>ного и рационального использования их природных ресурсов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Тестирование, подготовка к ЕГЭ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и экономическая карты Африки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прогнозировать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8.2.</w:t>
            </w:r>
          </w:p>
        </w:tc>
      </w:tr>
      <w:tr w:rsidR="00A31BD0" w:rsidRPr="00BB2B58" w:rsidTr="00B8402B">
        <w:trPr>
          <w:trHeight w:hRule="exact" w:val="350"/>
        </w:trPr>
        <w:tc>
          <w:tcPr>
            <w:tcW w:w="1452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  <w:r w:rsidRPr="00BB2B58">
              <w:rPr>
                <w:b/>
              </w:rPr>
              <w:t xml:space="preserve">Тема 4. Северная Америка </w:t>
            </w:r>
            <w:r>
              <w:rPr>
                <w:b/>
              </w:rPr>
              <w:t>4</w:t>
            </w:r>
            <w:r w:rsidRPr="00BB2B58">
              <w:rPr>
                <w:b/>
              </w:rPr>
              <w:t>ч.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pPr>
              <w:rPr>
                <w:b/>
              </w:rPr>
            </w:pPr>
          </w:p>
        </w:tc>
      </w:tr>
      <w:tr w:rsidR="00A31BD0" w:rsidRPr="00BB2B58" w:rsidTr="00B8402B">
        <w:trPr>
          <w:gridAfter w:val="7"/>
          <w:wAfter w:w="14928" w:type="dxa"/>
          <w:trHeight w:hRule="exact" w:val="1723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18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Общая характеристика Северной Америки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Лекция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Пр. р. 26</w:t>
            </w:r>
            <w:r w:rsidRPr="00BB2B58">
              <w:t xml:space="preserve"> тр. Составление картосхемы районов загрязнения окружающей среды в США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 xml:space="preserve"> 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писать лекцию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9.1., работа с картой, к/к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124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19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США. Хозяйство и микрорегионы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Лекция с элементами практической работы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Штат, федеральный округ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Пр. р. 27</w:t>
            </w:r>
            <w:r w:rsidRPr="00BB2B58">
              <w:t xml:space="preserve"> тр. Сравнительная характеристика макрорайонов США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Тестирование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мира, карт США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сравнивать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9.2., подготовка к семинару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201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20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Канада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Семинар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Доминион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Сообщения учащихся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работать с дополнительной литературой, писать рефераты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9.3., подготовка к зачету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887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21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Зачет по теме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зачет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Тестирование, подготовка к ЕГЭ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</w:t>
            </w:r>
            <w:r>
              <w:t>ние обобщать и систематизир.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</w:tr>
      <w:tr w:rsidR="00A31BD0" w:rsidRPr="006C21D0" w:rsidTr="00B8402B">
        <w:trPr>
          <w:trHeight w:hRule="exact" w:val="369"/>
        </w:trPr>
        <w:tc>
          <w:tcPr>
            <w:tcW w:w="1452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  <w:r w:rsidRPr="006C21D0">
              <w:rPr>
                <w:b/>
              </w:rPr>
              <w:t xml:space="preserve">Тема 5. Латинская Америка </w:t>
            </w:r>
            <w:r>
              <w:rPr>
                <w:b/>
              </w:rPr>
              <w:t>3ч</w:t>
            </w:r>
            <w:r w:rsidRPr="006C21D0">
              <w:rPr>
                <w:b/>
              </w:rPr>
              <w:t>.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</w:tr>
      <w:tr w:rsidR="00A31BD0" w:rsidRPr="00BB2B58" w:rsidTr="00B8402B">
        <w:trPr>
          <w:gridAfter w:val="7"/>
          <w:wAfter w:w="14928" w:type="dxa"/>
          <w:trHeight w:hRule="exact" w:val="1087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22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Общая характеристика стран Латинской</w:t>
            </w:r>
            <w:r>
              <w:t xml:space="preserve"> Америки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Лекция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Фронтальный опрос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писать лекцию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10.1. работа с картой, к/к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077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2</w:t>
            </w:r>
            <w:r>
              <w:t>3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Хозяйство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Комбиниров.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Самостоятельная работа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Экономическая карта Латинской Америки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Умение анализировать.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10.1. вопросы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1089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24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Бразилия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практикум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Кампос, льянос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Пр. р. 28</w:t>
            </w:r>
            <w:r w:rsidRPr="00BB2B58">
              <w:t xml:space="preserve"> тв. Составление программы освоения новой территории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 xml:space="preserve"> Работа с картой, индивидуальный опрос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определять задачи работы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10.2. вопросы</w:t>
            </w:r>
          </w:p>
        </w:tc>
      </w:tr>
      <w:tr w:rsidR="00A31BD0" w:rsidRPr="006C21D0" w:rsidTr="00B8402B">
        <w:trPr>
          <w:trHeight w:hRule="exact" w:val="347"/>
        </w:trPr>
        <w:tc>
          <w:tcPr>
            <w:tcW w:w="1452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  <w:r w:rsidRPr="006C21D0">
              <w:rPr>
                <w:b/>
              </w:rPr>
              <w:t xml:space="preserve">Раздел III. Глобальные проблемы человечества </w:t>
            </w:r>
            <w:r>
              <w:rPr>
                <w:b/>
              </w:rPr>
              <w:t xml:space="preserve">3 </w:t>
            </w:r>
            <w:r w:rsidRPr="006C21D0">
              <w:rPr>
                <w:b/>
              </w:rPr>
              <w:t>ч.</w:t>
            </w:r>
          </w:p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6C21D0" w:rsidRDefault="00A31BD0" w:rsidP="00B8402B">
            <w:pPr>
              <w:rPr>
                <w:b/>
              </w:rPr>
            </w:pPr>
          </w:p>
        </w:tc>
      </w:tr>
      <w:tr w:rsidR="00A31BD0" w:rsidRPr="00BB2B58" w:rsidTr="00B8402B">
        <w:trPr>
          <w:gridAfter w:val="7"/>
          <w:wAfter w:w="14928" w:type="dxa"/>
          <w:trHeight w:hRule="exact" w:val="2523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25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Понятие о глобальных проблемах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практикум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Пр. р. 29 ит. Разработка проекта решения одной из проблем с опорой на гипотезы, теории, концепции, существующие в других областях научных знаний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Практическая работа, фронтальный опрос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проектировать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11.1, вопросы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888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26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Глобальные прогнозы, гипотезы и проекты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семинар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 xml:space="preserve"> Сообщения учащихся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Умение проектировать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 11.2, подготовка к зачету</w:t>
            </w:r>
          </w:p>
        </w:tc>
      </w:tr>
      <w:tr w:rsidR="00A31BD0" w:rsidRPr="00BB2B58" w:rsidTr="00B8402B">
        <w:trPr>
          <w:gridAfter w:val="7"/>
          <w:wAfter w:w="14928" w:type="dxa"/>
          <w:trHeight w:hRule="exact" w:val="815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27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Обобщающее повторение по курсу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зачет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Тестирование, подготовка к ЕГЭ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>Политическая карта мира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 w:rsidRPr="00BB2B58">
              <w:t xml:space="preserve">Умение обобщать и </w:t>
            </w:r>
            <w:r>
              <w:t>систематизир.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</w:tr>
      <w:tr w:rsidR="00A31BD0" w:rsidRPr="00BB2B58" w:rsidTr="00B8402B">
        <w:trPr>
          <w:gridAfter w:val="7"/>
          <w:wAfter w:w="14928" w:type="dxa"/>
          <w:trHeight w:hRule="exact" w:val="1356"/>
        </w:trPr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Default="00A31BD0" w:rsidP="00B8402B">
            <w:r>
              <w:t>28-34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Подготовка к ЕГЭ по географии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Консультации, репетиционное тестирование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/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Default="00A31BD0" w:rsidP="00B8402B">
            <w:r>
              <w:t>Тестирование, подготовка к ЕГЭ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Карты по темам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Умение решать задания уровней А,В,С</w:t>
            </w:r>
          </w:p>
        </w:tc>
        <w:tc>
          <w:tcPr>
            <w:tcW w:w="1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BD0" w:rsidRPr="00BB2B58" w:rsidRDefault="00A31BD0" w:rsidP="00B8402B">
            <w:r>
              <w:t>Тестовые задания</w:t>
            </w:r>
          </w:p>
        </w:tc>
      </w:tr>
    </w:tbl>
    <w:p w:rsidR="00A31BD0" w:rsidRPr="00BB2B58" w:rsidRDefault="00A31BD0" w:rsidP="00A31BD0">
      <w:r w:rsidRPr="00BB2B58">
        <w:t>Всего 34 ч.</w:t>
      </w:r>
    </w:p>
    <w:p w:rsidR="00A31BD0" w:rsidRDefault="00A31BD0" w:rsidP="00A31BD0">
      <w:r w:rsidRPr="00BB2B58">
        <w:t>Практические работы 12</w:t>
      </w:r>
      <w:r>
        <w:t xml:space="preserve">  </w:t>
      </w:r>
    </w:p>
    <w:p w:rsidR="00A31BD0" w:rsidRDefault="00A31BD0" w:rsidP="00A31BD0">
      <w:r w:rsidRPr="00BB2B58">
        <w:t xml:space="preserve">Тренировочные 6 </w:t>
      </w:r>
      <w:r>
        <w:t xml:space="preserve">          </w:t>
      </w:r>
    </w:p>
    <w:p w:rsidR="00A31BD0" w:rsidRDefault="00A31BD0" w:rsidP="00A31BD0">
      <w:r w:rsidRPr="00BB2B58">
        <w:t xml:space="preserve">Творческие 2 </w:t>
      </w:r>
      <w:r>
        <w:t xml:space="preserve">            </w:t>
      </w:r>
    </w:p>
    <w:p w:rsidR="00A31BD0" w:rsidRDefault="00A31BD0" w:rsidP="00A31BD0">
      <w:r w:rsidRPr="00BB2B58">
        <w:t xml:space="preserve">Итоговые 4 </w:t>
      </w:r>
      <w:r>
        <w:t xml:space="preserve">            </w:t>
      </w:r>
    </w:p>
    <w:p w:rsidR="00A31BD0" w:rsidRPr="00BB2B58" w:rsidRDefault="00A31BD0" w:rsidP="00A31BD0">
      <w:r w:rsidRPr="00BB2B58">
        <w:t>Резерв 0 ч.</w:t>
      </w:r>
    </w:p>
    <w:p w:rsidR="008F2FED" w:rsidRDefault="008F2FED"/>
    <w:sectPr w:rsidR="008F2FED" w:rsidSect="00825A9A">
      <w:pgSz w:w="16838" w:h="11906" w:orient="landscape"/>
      <w:pgMar w:top="719" w:right="1134" w:bottom="539" w:left="3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49A" w:rsidRDefault="0006049A" w:rsidP="009107C5">
      <w:r>
        <w:separator/>
      </w:r>
    </w:p>
  </w:endnote>
  <w:endnote w:type="continuationSeparator" w:id="0">
    <w:p w:rsidR="0006049A" w:rsidRDefault="0006049A" w:rsidP="0091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BD0" w:rsidRDefault="00FF4B65">
    <w:pPr>
      <w:pStyle w:val="a3"/>
      <w:jc w:val="center"/>
    </w:pPr>
    <w:fldSimple w:instr=" PAGE   \* MERGEFORMAT ">
      <w:r w:rsidR="0006049A">
        <w:rPr>
          <w:noProof/>
        </w:rPr>
        <w:t>1</w:t>
      </w:r>
    </w:fldSimple>
  </w:p>
  <w:p w:rsidR="00A31BD0" w:rsidRDefault="00A31B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49A" w:rsidRDefault="0006049A" w:rsidP="009107C5">
      <w:r>
        <w:separator/>
      </w:r>
    </w:p>
  </w:footnote>
  <w:footnote w:type="continuationSeparator" w:id="0">
    <w:p w:rsidR="0006049A" w:rsidRDefault="0006049A" w:rsidP="009107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B3AC5"/>
    <w:multiLevelType w:val="hybridMultilevel"/>
    <w:tmpl w:val="A7585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940A34"/>
    <w:multiLevelType w:val="hybridMultilevel"/>
    <w:tmpl w:val="5E38F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EC48E7"/>
    <w:multiLevelType w:val="hybridMultilevel"/>
    <w:tmpl w:val="425E89F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5B306C"/>
    <w:multiLevelType w:val="hybridMultilevel"/>
    <w:tmpl w:val="AC188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31BD0"/>
    <w:rsid w:val="0006049A"/>
    <w:rsid w:val="003329DF"/>
    <w:rsid w:val="0089151A"/>
    <w:rsid w:val="008F2FED"/>
    <w:rsid w:val="009107C5"/>
    <w:rsid w:val="00A31BD0"/>
    <w:rsid w:val="00B350AA"/>
    <w:rsid w:val="00FF4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1B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31B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2177</Words>
  <Characters>12411</Characters>
  <Application>Microsoft Office Word</Application>
  <DocSecurity>0</DocSecurity>
  <Lines>103</Lines>
  <Paragraphs>29</Paragraphs>
  <ScaleCrop>false</ScaleCrop>
  <Company/>
  <LinksUpToDate>false</LinksUpToDate>
  <CharactersWithSpaces>14559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2019-01-30T06:59:00Z</dcterms:created>
  <dcterms:modified xsi:type="dcterms:W3CDTF">2019-01-30T07:18:00Z</dcterms:modified>
</cp:coreProperties>
</file>